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5C22" w14:textId="77777777" w:rsidR="00902F3A" w:rsidRDefault="00902F3A"/>
    <w:p w14:paraId="4CB91CD2" w14:textId="77777777" w:rsidR="005C7ED1" w:rsidRDefault="005C7ED1" w:rsidP="005C7ED1">
      <w:pPr>
        <w:autoSpaceDE w:val="0"/>
        <w:autoSpaceDN w:val="0"/>
        <w:adjustRightInd w:val="0"/>
        <w:rPr>
          <w:rFonts w:ascii="Arial" w:eastAsia="MetaOT-Book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2558"/>
      </w:tblGrid>
      <w:tr w:rsidR="005C7ED1" w14:paraId="48398487" w14:textId="77777777" w:rsidTr="00350A8A"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00570F6C" w14:textId="6A19D72F" w:rsidR="00E02909" w:rsidRDefault="005C7ED1" w:rsidP="002D3AA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MetaOT-Book" w:hAnsi="Arial" w:cs="Arial"/>
                <w:b/>
                <w:color w:val="000000" w:themeColor="text1"/>
              </w:rPr>
            </w:pPr>
            <w:r>
              <w:rPr>
                <w:rFonts w:ascii="Arial" w:eastAsia="MetaOT-Book" w:hAnsi="Arial" w:cs="Arial"/>
                <w:b/>
                <w:color w:val="000000" w:themeColor="text1"/>
              </w:rPr>
              <w:t>A</w:t>
            </w:r>
            <w:r w:rsidR="00E02909">
              <w:rPr>
                <w:rFonts w:ascii="Arial" w:eastAsia="MetaOT-Book" w:hAnsi="Arial" w:cs="Arial"/>
                <w:b/>
                <w:color w:val="000000" w:themeColor="text1"/>
              </w:rPr>
              <w:t>rt</w:t>
            </w:r>
            <w:r>
              <w:rPr>
                <w:rFonts w:ascii="Arial" w:eastAsia="MetaOT-Book" w:hAnsi="Arial" w:cs="Arial"/>
                <w:b/>
                <w:color w:val="000000" w:themeColor="text1"/>
              </w:rPr>
              <w:t xml:space="preserve"> Category</w:t>
            </w:r>
            <w:r w:rsidR="00991417">
              <w:rPr>
                <w:rFonts w:ascii="Arial" w:eastAsia="MetaOT-Book" w:hAnsi="Arial" w:cs="Arial"/>
                <w:b/>
                <w:color w:val="000000" w:themeColor="text1"/>
              </w:rPr>
              <w:t>:</w:t>
            </w:r>
          </w:p>
          <w:p w14:paraId="2D9D1E7A" w14:textId="5E293633" w:rsidR="005C7ED1" w:rsidRPr="00350A8A" w:rsidRDefault="00E02909" w:rsidP="00350A8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="MetaOT-Book" w:hAnsi="Arial" w:cs="Arial"/>
                <w:b/>
                <w:color w:val="000000" w:themeColor="text1"/>
              </w:rPr>
            </w:pPr>
            <w:r w:rsidRPr="00350A8A">
              <w:rPr>
                <w:rFonts w:ascii="Arial" w:eastAsia="MetaOT-Book" w:hAnsi="Arial" w:cs="Arial"/>
                <w:b/>
                <w:color w:val="000000" w:themeColor="text1"/>
              </w:rPr>
              <w:t>Junior 10 to 25</w:t>
            </w:r>
            <w:r w:rsidR="00350A8A">
              <w:rPr>
                <w:rFonts w:ascii="Arial" w:eastAsia="MetaOT-Book" w:hAnsi="Arial" w:cs="Arial"/>
                <w:b/>
                <w:color w:val="000000" w:themeColor="text1"/>
              </w:rPr>
              <w:t>, or</w:t>
            </w:r>
          </w:p>
          <w:p w14:paraId="61440853" w14:textId="6C7C55C0" w:rsidR="00E02909" w:rsidRPr="00350A8A" w:rsidRDefault="00E02909" w:rsidP="00350A8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="MetaOT-Book" w:hAnsi="Arial" w:cs="Arial"/>
                <w:b/>
                <w:color w:val="000000" w:themeColor="text1"/>
              </w:rPr>
            </w:pPr>
            <w:r w:rsidRPr="00350A8A">
              <w:rPr>
                <w:rFonts w:ascii="Arial" w:eastAsia="MetaOT-Book" w:hAnsi="Arial" w:cs="Arial"/>
                <w:b/>
                <w:color w:val="000000" w:themeColor="text1"/>
              </w:rPr>
              <w:t>Senior 26 and above</w:t>
            </w:r>
          </w:p>
        </w:tc>
        <w:tc>
          <w:tcPr>
            <w:tcW w:w="12558" w:type="dxa"/>
            <w:vAlign w:val="center"/>
          </w:tcPr>
          <w:p w14:paraId="0A004A92" w14:textId="77777777" w:rsidR="005C7ED1" w:rsidRPr="00E922A1" w:rsidRDefault="005C7ED1" w:rsidP="002D3AA1">
            <w:pPr>
              <w:pStyle w:val="Default"/>
              <w:spacing w:line="360" w:lineRule="auto"/>
              <w:rPr>
                <w:rFonts w:asciiTheme="minorHAnsi" w:hAnsiTheme="minorHAnsi" w:cs="Arial"/>
                <w:sz w:val="23"/>
                <w:szCs w:val="23"/>
              </w:rPr>
            </w:pPr>
            <w:r w:rsidRPr="00E347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47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47D2">
              <w:rPr>
                <w:rFonts w:ascii="Arial" w:hAnsi="Arial" w:cs="Arial"/>
                <w:sz w:val="20"/>
                <w:szCs w:val="20"/>
              </w:rPr>
            </w:r>
            <w:r w:rsidRPr="00E347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47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47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47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47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47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47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7ED1" w14:paraId="6B6E4218" w14:textId="77777777" w:rsidTr="00350A8A"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619DFF70" w14:textId="77777777" w:rsidR="005C7ED1" w:rsidRPr="00015F74" w:rsidRDefault="005C7ED1" w:rsidP="002D3AA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MetaOT-Book" w:hAnsi="Arial" w:cs="Arial"/>
                <w:b/>
                <w:color w:val="000000" w:themeColor="text1"/>
              </w:rPr>
            </w:pPr>
            <w:r w:rsidRPr="00015F74">
              <w:rPr>
                <w:rFonts w:ascii="Arial" w:eastAsia="MetaOT-Book" w:hAnsi="Arial" w:cs="Arial"/>
                <w:b/>
                <w:color w:val="000000" w:themeColor="text1"/>
              </w:rPr>
              <w:t>Name</w:t>
            </w:r>
            <w:r>
              <w:rPr>
                <w:rFonts w:ascii="Arial" w:eastAsia="MetaOT-Book" w:hAnsi="Arial" w:cs="Arial"/>
                <w:b/>
                <w:color w:val="000000" w:themeColor="text1"/>
              </w:rPr>
              <w:t>:</w:t>
            </w:r>
          </w:p>
        </w:tc>
        <w:tc>
          <w:tcPr>
            <w:tcW w:w="12558" w:type="dxa"/>
            <w:vAlign w:val="center"/>
          </w:tcPr>
          <w:p w14:paraId="055D6813" w14:textId="77777777" w:rsidR="005C7ED1" w:rsidRPr="00E922A1" w:rsidRDefault="005C7ED1" w:rsidP="002D3AA1">
            <w:pPr>
              <w:pStyle w:val="Default"/>
              <w:spacing w:line="360" w:lineRule="auto"/>
              <w:rPr>
                <w:rFonts w:asciiTheme="minorHAnsi" w:hAnsiTheme="minorHAnsi" w:cs="Arial"/>
                <w:sz w:val="23"/>
                <w:szCs w:val="23"/>
              </w:rPr>
            </w:pPr>
            <w:r w:rsidRPr="00E347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47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47D2">
              <w:rPr>
                <w:rFonts w:ascii="Arial" w:hAnsi="Arial" w:cs="Arial"/>
                <w:sz w:val="20"/>
                <w:szCs w:val="20"/>
              </w:rPr>
            </w:r>
            <w:r w:rsidRPr="00E347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47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47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47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47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47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47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7ED1" w14:paraId="3153EEF9" w14:textId="77777777" w:rsidTr="00350A8A"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193CA682" w14:textId="77777777" w:rsidR="005C7ED1" w:rsidRPr="00015F74" w:rsidRDefault="005C7ED1" w:rsidP="002D3AA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MetaOT-Book" w:hAnsi="Arial" w:cs="Arial"/>
                <w:b/>
                <w:color w:val="000000" w:themeColor="text1"/>
              </w:rPr>
            </w:pPr>
            <w:r>
              <w:rPr>
                <w:rFonts w:ascii="Arial" w:eastAsia="MetaOT-Book" w:hAnsi="Arial" w:cs="Arial"/>
                <w:b/>
                <w:color w:val="000000" w:themeColor="text1"/>
              </w:rPr>
              <w:t>Phone Number:</w:t>
            </w:r>
          </w:p>
        </w:tc>
        <w:tc>
          <w:tcPr>
            <w:tcW w:w="12558" w:type="dxa"/>
            <w:vAlign w:val="center"/>
          </w:tcPr>
          <w:p w14:paraId="46CC93EE" w14:textId="77777777" w:rsidR="005C7ED1" w:rsidRPr="00E922A1" w:rsidRDefault="005C7ED1" w:rsidP="002D3AA1">
            <w:pPr>
              <w:pStyle w:val="Default"/>
              <w:spacing w:line="360" w:lineRule="auto"/>
              <w:rPr>
                <w:rFonts w:asciiTheme="minorHAnsi" w:hAnsiTheme="minorHAnsi" w:cs="Arial"/>
                <w:sz w:val="23"/>
                <w:szCs w:val="23"/>
              </w:rPr>
            </w:pPr>
            <w:r w:rsidRPr="00E347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47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47D2">
              <w:rPr>
                <w:rFonts w:ascii="Arial" w:hAnsi="Arial" w:cs="Arial"/>
                <w:sz w:val="20"/>
                <w:szCs w:val="20"/>
              </w:rPr>
            </w:r>
            <w:r w:rsidRPr="00E347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47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47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47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47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47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47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7ED1" w14:paraId="0AB75631" w14:textId="77777777" w:rsidTr="00350A8A"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7C03944E" w14:textId="77777777" w:rsidR="005C7ED1" w:rsidRPr="00015F74" w:rsidRDefault="005C7ED1" w:rsidP="002D3AA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MetaOT-Book" w:hAnsi="Arial" w:cs="Arial"/>
                <w:b/>
                <w:color w:val="000000" w:themeColor="text1"/>
              </w:rPr>
            </w:pPr>
            <w:r w:rsidRPr="00015F74">
              <w:rPr>
                <w:rFonts w:ascii="Arial" w:eastAsia="MetaOT-Book" w:hAnsi="Arial" w:cs="Arial"/>
                <w:b/>
                <w:color w:val="000000" w:themeColor="text1"/>
              </w:rPr>
              <w:t>Email</w:t>
            </w:r>
            <w:r>
              <w:rPr>
                <w:rFonts w:ascii="Arial" w:eastAsia="MetaOT-Book" w:hAnsi="Arial" w:cs="Arial"/>
                <w:b/>
                <w:color w:val="000000" w:themeColor="text1"/>
              </w:rPr>
              <w:t>:</w:t>
            </w:r>
          </w:p>
        </w:tc>
        <w:tc>
          <w:tcPr>
            <w:tcW w:w="12558" w:type="dxa"/>
            <w:vAlign w:val="center"/>
          </w:tcPr>
          <w:p w14:paraId="305D69FA" w14:textId="77777777" w:rsidR="005C7ED1" w:rsidRPr="00E922A1" w:rsidRDefault="005C7ED1" w:rsidP="002D3AA1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47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47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47D2">
              <w:rPr>
                <w:rFonts w:ascii="Arial" w:hAnsi="Arial" w:cs="Arial"/>
                <w:sz w:val="20"/>
                <w:szCs w:val="20"/>
              </w:rPr>
            </w:r>
            <w:r w:rsidRPr="00E347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47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47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47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47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47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47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E723273" w14:textId="77777777" w:rsidR="005C7ED1" w:rsidRDefault="005C7ED1" w:rsidP="005C7ED1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color w:val="000000"/>
          <w:u w:val="single"/>
        </w:rPr>
      </w:pPr>
    </w:p>
    <w:p w14:paraId="7E065A23" w14:textId="77777777" w:rsidR="005C7ED1" w:rsidRPr="00F13BFA" w:rsidRDefault="005C7ED1" w:rsidP="005C7ED1">
      <w:pPr>
        <w:spacing w:after="200" w:line="276" w:lineRule="auto"/>
        <w:rPr>
          <w:rFonts w:cstheme="minorHAnsi"/>
          <w:b/>
          <w:bCs/>
          <w:color w:val="000000"/>
          <w:u w:val="single"/>
        </w:rPr>
      </w:pPr>
      <w:r w:rsidRPr="00F13BFA">
        <w:rPr>
          <w:rFonts w:cstheme="minorHAnsi"/>
          <w:b/>
          <w:bCs/>
          <w:color w:val="000000"/>
          <w:u w:val="single"/>
        </w:rPr>
        <w:t>Award Announcement</w:t>
      </w:r>
    </w:p>
    <w:p w14:paraId="54BCF45D" w14:textId="0FC3A51F" w:rsidR="005C7ED1" w:rsidRPr="00F13BFA" w:rsidRDefault="00E02909" w:rsidP="005C7ED1">
      <w:pPr>
        <w:autoSpaceDE w:val="0"/>
        <w:autoSpaceDN w:val="0"/>
        <w:adjustRightInd w:val="0"/>
        <w:rPr>
          <w:rFonts w:eastAsia="MetaOT-Book" w:cstheme="minorHAnsi"/>
          <w:color w:val="000000"/>
        </w:rPr>
      </w:pPr>
      <w:r>
        <w:rPr>
          <w:rFonts w:eastAsia="MetaOT-Book" w:cstheme="minorHAnsi"/>
          <w:color w:val="000000"/>
        </w:rPr>
        <w:t xml:space="preserve">The Artwork winner announcement will </w:t>
      </w:r>
      <w:r w:rsidR="00350A8A">
        <w:rPr>
          <w:rFonts w:eastAsia="MetaOT-Book" w:cstheme="minorHAnsi"/>
          <w:color w:val="000000"/>
        </w:rPr>
        <w:t>take place a</w:t>
      </w:r>
      <w:r>
        <w:rPr>
          <w:rFonts w:eastAsia="MetaOT-Book" w:cstheme="minorHAnsi"/>
          <w:color w:val="000000"/>
        </w:rPr>
        <w:t xml:space="preserve">t the </w:t>
      </w:r>
      <w:r w:rsidR="005C7ED1" w:rsidRPr="00F13BFA">
        <w:rPr>
          <w:rFonts w:eastAsia="MetaOT-Book" w:cstheme="minorHAnsi"/>
          <w:color w:val="000000"/>
        </w:rPr>
        <w:t>Midland NAIDOC Celebration on</w:t>
      </w:r>
      <w:r w:rsidR="005C7ED1">
        <w:rPr>
          <w:rFonts w:eastAsia="MetaOT-Book" w:cstheme="minorHAnsi"/>
          <w:color w:val="000000"/>
        </w:rPr>
        <w:t xml:space="preserve"> </w:t>
      </w:r>
      <w:r w:rsidR="005C7ED1" w:rsidRPr="00F13BFA">
        <w:rPr>
          <w:rFonts w:eastAsia="MetaOT-Book" w:cstheme="minorHAnsi"/>
          <w:color w:val="000000"/>
        </w:rPr>
        <w:t>Tuesday</w:t>
      </w:r>
      <w:r w:rsidR="005C7ED1">
        <w:rPr>
          <w:rFonts w:eastAsia="MetaOT-Book" w:cstheme="minorHAnsi"/>
          <w:color w:val="000000"/>
        </w:rPr>
        <w:t xml:space="preserve"> the</w:t>
      </w:r>
      <w:r w:rsidR="005C7ED1" w:rsidRPr="00F13BFA">
        <w:rPr>
          <w:rFonts w:eastAsia="MetaOT-Book" w:cstheme="minorHAnsi"/>
          <w:color w:val="000000"/>
        </w:rPr>
        <w:t xml:space="preserve"> </w:t>
      </w:r>
      <w:proofErr w:type="gramStart"/>
      <w:r w:rsidR="005C7ED1">
        <w:rPr>
          <w:rFonts w:eastAsia="MetaOT-Book" w:cstheme="minorHAnsi"/>
          <w:color w:val="000000"/>
        </w:rPr>
        <w:t>3</w:t>
      </w:r>
      <w:r w:rsidR="005C7ED1" w:rsidRPr="00A90F75">
        <w:rPr>
          <w:rFonts w:eastAsia="MetaOT-Book" w:cstheme="minorHAnsi"/>
          <w:color w:val="000000"/>
          <w:vertAlign w:val="superscript"/>
        </w:rPr>
        <w:t>rd</w:t>
      </w:r>
      <w:proofErr w:type="gramEnd"/>
      <w:r w:rsidR="005C7ED1">
        <w:rPr>
          <w:rFonts w:eastAsia="MetaOT-Book" w:cstheme="minorHAnsi"/>
          <w:color w:val="000000"/>
        </w:rPr>
        <w:t xml:space="preserve"> October</w:t>
      </w:r>
      <w:r w:rsidR="00350A8A">
        <w:rPr>
          <w:rFonts w:eastAsia="MetaOT-Book" w:cstheme="minorHAnsi"/>
          <w:color w:val="000000"/>
        </w:rPr>
        <w:t>,</w:t>
      </w:r>
      <w:r w:rsidR="005C7ED1">
        <w:rPr>
          <w:rFonts w:eastAsia="MetaOT-Book" w:cstheme="minorHAnsi"/>
          <w:color w:val="000000"/>
        </w:rPr>
        <w:t xml:space="preserve"> between 1</w:t>
      </w:r>
      <w:r w:rsidR="00991417">
        <w:rPr>
          <w:rFonts w:eastAsia="MetaOT-Book" w:cstheme="minorHAnsi"/>
          <w:color w:val="000000"/>
        </w:rPr>
        <w:t>:00</w:t>
      </w:r>
      <w:r>
        <w:rPr>
          <w:rFonts w:eastAsia="MetaOT-Book" w:cstheme="minorHAnsi"/>
          <w:color w:val="000000"/>
        </w:rPr>
        <w:t>pm and 1.30pm</w:t>
      </w:r>
    </w:p>
    <w:p w14:paraId="6FF7732B" w14:textId="77777777" w:rsidR="005C7ED1" w:rsidRPr="00F13BFA" w:rsidRDefault="005C7ED1" w:rsidP="005C7ED1">
      <w:pPr>
        <w:autoSpaceDE w:val="0"/>
        <w:autoSpaceDN w:val="0"/>
        <w:adjustRightInd w:val="0"/>
        <w:rPr>
          <w:rFonts w:eastAsia="MetaOT-Book" w:cstheme="minorHAnsi"/>
          <w:color w:val="000000"/>
        </w:rPr>
      </w:pPr>
      <w:r w:rsidRPr="00F13BFA">
        <w:rPr>
          <w:rFonts w:eastAsia="MetaOT-Book" w:cstheme="minorHAnsi"/>
          <w:color w:val="000000"/>
        </w:rPr>
        <w:t xml:space="preserve"> </w:t>
      </w:r>
    </w:p>
    <w:p w14:paraId="030A1B3B" w14:textId="78D9174D" w:rsidR="005C7ED1" w:rsidRDefault="00E02909" w:rsidP="005C7ED1">
      <w:pPr>
        <w:autoSpaceDE w:val="0"/>
        <w:autoSpaceDN w:val="0"/>
        <w:adjustRightInd w:val="0"/>
        <w:rPr>
          <w:rFonts w:eastAsia="MetaOT-Book" w:cstheme="minorHAnsi"/>
          <w:b/>
          <w:color w:val="000000"/>
          <w:u w:val="single"/>
        </w:rPr>
      </w:pPr>
      <w:r>
        <w:rPr>
          <w:rFonts w:eastAsia="MetaOT-Book" w:cstheme="minorHAnsi"/>
          <w:b/>
          <w:color w:val="000000"/>
          <w:u w:val="single"/>
        </w:rPr>
        <w:t xml:space="preserve">Displaying Art on the day </w:t>
      </w:r>
    </w:p>
    <w:p w14:paraId="6A43915E" w14:textId="77777777" w:rsidR="00E02909" w:rsidRDefault="00E02909" w:rsidP="005C7ED1">
      <w:pPr>
        <w:autoSpaceDE w:val="0"/>
        <w:autoSpaceDN w:val="0"/>
        <w:adjustRightInd w:val="0"/>
        <w:rPr>
          <w:rFonts w:eastAsia="MetaOT-Book" w:cstheme="minorHAnsi"/>
          <w:b/>
          <w:color w:val="000000"/>
          <w:u w:val="single"/>
        </w:rPr>
      </w:pPr>
    </w:p>
    <w:p w14:paraId="7940C603" w14:textId="5FA24038" w:rsidR="00E02909" w:rsidRDefault="00E02909" w:rsidP="005C7ED1">
      <w:pPr>
        <w:autoSpaceDE w:val="0"/>
        <w:autoSpaceDN w:val="0"/>
        <w:adjustRightInd w:val="0"/>
        <w:rPr>
          <w:rFonts w:eastAsia="MetaOT-Book" w:cstheme="minorHAnsi"/>
          <w:bCs/>
          <w:color w:val="000000"/>
        </w:rPr>
      </w:pPr>
      <w:r>
        <w:rPr>
          <w:rFonts w:eastAsia="MetaOT-Book" w:cstheme="minorHAnsi"/>
          <w:bCs/>
          <w:color w:val="000000"/>
        </w:rPr>
        <w:t>All Artwork must be b</w:t>
      </w:r>
      <w:r w:rsidR="00991417">
        <w:rPr>
          <w:rFonts w:eastAsia="MetaOT-Book" w:cstheme="minorHAnsi"/>
          <w:bCs/>
          <w:color w:val="000000"/>
        </w:rPr>
        <w:t>r</w:t>
      </w:r>
      <w:r>
        <w:rPr>
          <w:rFonts w:eastAsia="MetaOT-Book" w:cstheme="minorHAnsi"/>
          <w:bCs/>
          <w:color w:val="000000"/>
        </w:rPr>
        <w:t>ought to the event by 10am on the day</w:t>
      </w:r>
      <w:r w:rsidR="00315D35">
        <w:rPr>
          <w:rFonts w:eastAsia="MetaOT-Book" w:cstheme="minorHAnsi"/>
          <w:bCs/>
          <w:color w:val="000000"/>
        </w:rPr>
        <w:t>. T</w:t>
      </w:r>
      <w:r>
        <w:rPr>
          <w:rFonts w:eastAsia="MetaOT-Book" w:cstheme="minorHAnsi"/>
          <w:bCs/>
          <w:color w:val="000000"/>
        </w:rPr>
        <w:t>he owner of the artwork is responsible for displaying it and collecting the</w:t>
      </w:r>
      <w:r w:rsidR="00350A8A">
        <w:rPr>
          <w:rFonts w:eastAsia="MetaOT-Book" w:cstheme="minorHAnsi"/>
          <w:bCs/>
          <w:color w:val="000000"/>
        </w:rPr>
        <w:t>ir</w:t>
      </w:r>
      <w:r>
        <w:rPr>
          <w:rFonts w:eastAsia="MetaOT-Book" w:cstheme="minorHAnsi"/>
          <w:bCs/>
          <w:color w:val="000000"/>
        </w:rPr>
        <w:t xml:space="preserve"> piece at the end of the event</w:t>
      </w:r>
      <w:r w:rsidR="00315D35">
        <w:rPr>
          <w:rFonts w:eastAsia="MetaOT-Book" w:cstheme="minorHAnsi"/>
          <w:bCs/>
          <w:color w:val="000000"/>
        </w:rPr>
        <w:t xml:space="preserve"> (</w:t>
      </w:r>
      <w:r>
        <w:rPr>
          <w:rFonts w:eastAsia="MetaOT-Book" w:cstheme="minorHAnsi"/>
          <w:bCs/>
          <w:color w:val="000000"/>
        </w:rPr>
        <w:t>2pm.</w:t>
      </w:r>
      <w:r w:rsidR="00315D35">
        <w:rPr>
          <w:rFonts w:eastAsia="MetaOT-Book" w:cstheme="minorHAnsi"/>
          <w:bCs/>
          <w:color w:val="000000"/>
        </w:rPr>
        <w:t>)</w:t>
      </w:r>
      <w:r>
        <w:rPr>
          <w:rFonts w:eastAsia="MetaOT-Book" w:cstheme="minorHAnsi"/>
          <w:bCs/>
          <w:color w:val="000000"/>
        </w:rPr>
        <w:t xml:space="preserve"> The area that the art will be </w:t>
      </w:r>
      <w:r w:rsidR="00350A8A">
        <w:rPr>
          <w:rFonts w:eastAsia="MetaOT-Book" w:cstheme="minorHAnsi"/>
          <w:bCs/>
          <w:color w:val="000000"/>
        </w:rPr>
        <w:t xml:space="preserve">held on the day will be </w:t>
      </w:r>
      <w:r>
        <w:rPr>
          <w:rFonts w:eastAsia="MetaOT-Book" w:cstheme="minorHAnsi"/>
          <w:bCs/>
          <w:color w:val="000000"/>
        </w:rPr>
        <w:t>staff</w:t>
      </w:r>
      <w:r w:rsidR="00350A8A">
        <w:rPr>
          <w:rFonts w:eastAsia="MetaOT-Book" w:cstheme="minorHAnsi"/>
          <w:bCs/>
          <w:color w:val="000000"/>
        </w:rPr>
        <w:t>ed however,</w:t>
      </w:r>
      <w:r>
        <w:rPr>
          <w:rFonts w:eastAsia="MetaOT-Book" w:cstheme="minorHAnsi"/>
          <w:bCs/>
          <w:color w:val="000000"/>
        </w:rPr>
        <w:t xml:space="preserve"> staff take no responsibility for any damage to pieces on the day</w:t>
      </w:r>
      <w:r w:rsidR="00350A8A">
        <w:rPr>
          <w:rFonts w:eastAsia="MetaOT-Book" w:cstheme="minorHAnsi"/>
          <w:bCs/>
          <w:color w:val="000000"/>
        </w:rPr>
        <w:t>.</w:t>
      </w:r>
    </w:p>
    <w:p w14:paraId="6A7545E1" w14:textId="77777777" w:rsidR="00725636" w:rsidRDefault="00725636" w:rsidP="005C7ED1">
      <w:pPr>
        <w:autoSpaceDE w:val="0"/>
        <w:autoSpaceDN w:val="0"/>
        <w:adjustRightInd w:val="0"/>
        <w:rPr>
          <w:rFonts w:eastAsia="MetaOT-Book" w:cstheme="minorHAnsi"/>
          <w:bCs/>
          <w:color w:val="000000"/>
        </w:rPr>
      </w:pPr>
    </w:p>
    <w:p w14:paraId="0D778CD3" w14:textId="71C86AE7" w:rsidR="00725636" w:rsidRDefault="00725636" w:rsidP="005C7ED1">
      <w:pPr>
        <w:autoSpaceDE w:val="0"/>
        <w:autoSpaceDN w:val="0"/>
        <w:adjustRightInd w:val="0"/>
        <w:rPr>
          <w:rFonts w:eastAsia="MetaOT-Book" w:cstheme="minorHAnsi"/>
          <w:b/>
          <w:color w:val="000000"/>
          <w:u w:val="single"/>
        </w:rPr>
      </w:pPr>
      <w:r w:rsidRPr="00725636">
        <w:rPr>
          <w:rFonts w:eastAsia="MetaOT-Book" w:cstheme="minorHAnsi"/>
          <w:b/>
          <w:color w:val="000000"/>
          <w:u w:val="single"/>
        </w:rPr>
        <w:t>Competition Information</w:t>
      </w:r>
    </w:p>
    <w:p w14:paraId="70778B1C" w14:textId="77777777" w:rsidR="00725636" w:rsidRDefault="00725636" w:rsidP="005C7ED1">
      <w:pPr>
        <w:autoSpaceDE w:val="0"/>
        <w:autoSpaceDN w:val="0"/>
        <w:adjustRightInd w:val="0"/>
        <w:rPr>
          <w:rFonts w:eastAsia="MetaOT-Book" w:cstheme="minorHAnsi"/>
          <w:b/>
          <w:color w:val="000000"/>
          <w:u w:val="single"/>
        </w:rPr>
      </w:pPr>
    </w:p>
    <w:p w14:paraId="3E2850E7" w14:textId="486E7553" w:rsidR="00725636" w:rsidRDefault="00725636" w:rsidP="0072563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MetaOT-Book" w:cstheme="minorHAnsi"/>
          <w:bCs/>
          <w:color w:val="000000"/>
        </w:rPr>
      </w:pPr>
      <w:r w:rsidRPr="00725636">
        <w:rPr>
          <w:rFonts w:eastAsia="MetaOT-Book" w:cstheme="minorHAnsi"/>
          <w:bCs/>
          <w:color w:val="000000"/>
        </w:rPr>
        <w:t xml:space="preserve">Only one piece of art per person can be submitted. </w:t>
      </w:r>
    </w:p>
    <w:p w14:paraId="1DB0A1CE" w14:textId="787E13E5" w:rsidR="00725636" w:rsidRDefault="00725636" w:rsidP="0072563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MetaOT-Book" w:cstheme="minorHAnsi"/>
          <w:bCs/>
          <w:color w:val="000000"/>
        </w:rPr>
      </w:pPr>
      <w:r>
        <w:rPr>
          <w:rFonts w:eastAsia="MetaOT-Book" w:cstheme="minorHAnsi"/>
          <w:bCs/>
          <w:color w:val="000000"/>
        </w:rPr>
        <w:t xml:space="preserve">Art in the form of painting or drawings will only be accepted in this competition. </w:t>
      </w:r>
    </w:p>
    <w:p w14:paraId="5EEE7A13" w14:textId="5BC1A19B" w:rsidR="00725636" w:rsidRDefault="00725636" w:rsidP="0072563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MetaOT-Book" w:cstheme="minorHAnsi"/>
          <w:bCs/>
          <w:color w:val="000000"/>
        </w:rPr>
      </w:pPr>
      <w:r>
        <w:rPr>
          <w:rFonts w:eastAsia="MetaOT-Book" w:cstheme="minorHAnsi"/>
          <w:bCs/>
          <w:color w:val="000000"/>
        </w:rPr>
        <w:t>A total of 6 prizes will be given, 3 for each age category in the amounts of $300 for 1</w:t>
      </w:r>
      <w:r w:rsidRPr="00725636">
        <w:rPr>
          <w:rFonts w:eastAsia="MetaOT-Book" w:cstheme="minorHAnsi"/>
          <w:bCs/>
          <w:color w:val="000000"/>
          <w:vertAlign w:val="superscript"/>
        </w:rPr>
        <w:t>st</w:t>
      </w:r>
      <w:r>
        <w:rPr>
          <w:rFonts w:eastAsia="MetaOT-Book" w:cstheme="minorHAnsi"/>
          <w:bCs/>
          <w:color w:val="000000"/>
        </w:rPr>
        <w:t>, $200 for 2</w:t>
      </w:r>
      <w:r w:rsidRPr="00725636">
        <w:rPr>
          <w:rFonts w:eastAsia="MetaOT-Book" w:cstheme="minorHAnsi"/>
          <w:bCs/>
          <w:color w:val="000000"/>
          <w:vertAlign w:val="superscript"/>
        </w:rPr>
        <w:t>nd</w:t>
      </w:r>
      <w:r>
        <w:rPr>
          <w:rFonts w:eastAsia="MetaOT-Book" w:cstheme="minorHAnsi"/>
          <w:bCs/>
          <w:color w:val="000000"/>
        </w:rPr>
        <w:t xml:space="preserve"> and $100 for 3</w:t>
      </w:r>
      <w:proofErr w:type="gramStart"/>
      <w:r w:rsidRPr="00725636">
        <w:rPr>
          <w:rFonts w:eastAsia="MetaOT-Book" w:cstheme="minorHAnsi"/>
          <w:bCs/>
          <w:color w:val="000000"/>
          <w:vertAlign w:val="superscript"/>
        </w:rPr>
        <w:t>rd</w:t>
      </w:r>
      <w:r>
        <w:rPr>
          <w:rFonts w:eastAsia="MetaOT-Book" w:cstheme="minorHAnsi"/>
          <w:bCs/>
          <w:color w:val="000000"/>
        </w:rPr>
        <w:t xml:space="preserve"> .</w:t>
      </w:r>
      <w:proofErr w:type="gramEnd"/>
      <w:r>
        <w:rPr>
          <w:rFonts w:eastAsia="MetaOT-Book" w:cstheme="minorHAnsi"/>
          <w:bCs/>
          <w:color w:val="000000"/>
        </w:rPr>
        <w:t xml:space="preserve"> The pri</w:t>
      </w:r>
      <w:r w:rsidR="00350A8A">
        <w:rPr>
          <w:rFonts w:eastAsia="MetaOT-Book" w:cstheme="minorHAnsi"/>
          <w:bCs/>
          <w:color w:val="000000"/>
        </w:rPr>
        <w:t>z</w:t>
      </w:r>
      <w:r>
        <w:rPr>
          <w:rFonts w:eastAsia="MetaOT-Book" w:cstheme="minorHAnsi"/>
          <w:bCs/>
          <w:color w:val="000000"/>
        </w:rPr>
        <w:t>es will be in gift card form</w:t>
      </w:r>
      <w:r w:rsidR="00350A8A">
        <w:rPr>
          <w:rFonts w:eastAsia="MetaOT-Book" w:cstheme="minorHAnsi"/>
          <w:bCs/>
          <w:color w:val="000000"/>
        </w:rPr>
        <w:t>.</w:t>
      </w:r>
      <w:r>
        <w:rPr>
          <w:rFonts w:eastAsia="MetaOT-Book" w:cstheme="minorHAnsi"/>
          <w:bCs/>
          <w:color w:val="000000"/>
        </w:rPr>
        <w:t xml:space="preserve"> </w:t>
      </w:r>
    </w:p>
    <w:p w14:paraId="07B05AA7" w14:textId="6E9C078A" w:rsidR="00725636" w:rsidRPr="00350A8A" w:rsidRDefault="00725636" w:rsidP="0072563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MetaOT-Book" w:cstheme="minorHAnsi"/>
          <w:bCs/>
        </w:rPr>
      </w:pPr>
      <w:r w:rsidRPr="00350A8A">
        <w:rPr>
          <w:rFonts w:eastAsia="MetaOT-Book" w:cstheme="minorHAnsi"/>
          <w:bCs/>
        </w:rPr>
        <w:t>The competition will be voted on by the community</w:t>
      </w:r>
      <w:r w:rsidR="00350A8A" w:rsidRPr="00350A8A">
        <w:rPr>
          <w:rFonts w:eastAsia="MetaOT-Book" w:cstheme="minorHAnsi"/>
          <w:bCs/>
        </w:rPr>
        <w:t>, on the day of the event,</w:t>
      </w:r>
      <w:r w:rsidRPr="00350A8A">
        <w:rPr>
          <w:rFonts w:eastAsia="MetaOT-Book" w:cstheme="minorHAnsi"/>
          <w:bCs/>
        </w:rPr>
        <w:t xml:space="preserve"> using a digital online system. </w:t>
      </w:r>
    </w:p>
    <w:p w14:paraId="35C35B69" w14:textId="7B7C2F84" w:rsidR="005C7ED1" w:rsidRPr="00350A8A" w:rsidRDefault="00A92A92" w:rsidP="005C7ED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MetaSerifOT-Bold" w:hAnsi="MetaSerifOT-Bold" w:cs="MetaSerifOT-Bold"/>
          <w:b/>
          <w:bCs/>
        </w:rPr>
      </w:pPr>
      <w:r w:rsidRPr="00350A8A">
        <w:rPr>
          <w:rFonts w:eastAsia="MetaOT-Book" w:cstheme="minorHAnsi"/>
          <w:bCs/>
        </w:rPr>
        <w:t xml:space="preserve">Each person voting </w:t>
      </w:r>
      <w:r w:rsidR="00350A8A" w:rsidRPr="00350A8A">
        <w:rPr>
          <w:rFonts w:eastAsia="MetaOT-Book" w:cstheme="minorHAnsi"/>
          <w:bCs/>
        </w:rPr>
        <w:t xml:space="preserve">can submit </w:t>
      </w:r>
      <w:r w:rsidRPr="00350A8A">
        <w:rPr>
          <w:rFonts w:eastAsia="MetaOT-Book" w:cstheme="minorHAnsi"/>
          <w:bCs/>
        </w:rPr>
        <w:t>2 votes</w:t>
      </w:r>
      <w:r w:rsidR="00350A8A" w:rsidRPr="00350A8A">
        <w:rPr>
          <w:rFonts w:eastAsia="MetaOT-Book" w:cstheme="minorHAnsi"/>
          <w:bCs/>
        </w:rPr>
        <w:t xml:space="preserve"> in total.</w:t>
      </w:r>
      <w:r w:rsidRPr="00350A8A">
        <w:rPr>
          <w:rFonts w:eastAsia="MetaOT-Book" w:cstheme="minorHAnsi"/>
          <w:bCs/>
        </w:rPr>
        <w:t xml:space="preserve"> </w:t>
      </w:r>
    </w:p>
    <w:p w14:paraId="4DAFC181" w14:textId="77777777" w:rsidR="005C7ED1" w:rsidRPr="00F13BFA" w:rsidRDefault="005C7ED1" w:rsidP="005C7ED1">
      <w:pPr>
        <w:autoSpaceDE w:val="0"/>
        <w:autoSpaceDN w:val="0"/>
        <w:adjustRightInd w:val="0"/>
        <w:jc w:val="both"/>
        <w:rPr>
          <w:rFonts w:eastAsia="MetaOT-Book" w:cstheme="minorHAnsi"/>
          <w:color w:val="000000"/>
        </w:rPr>
      </w:pPr>
    </w:p>
    <w:p w14:paraId="34197232" w14:textId="549BD126" w:rsidR="005C7ED1" w:rsidRPr="00CE79FA" w:rsidRDefault="005C7ED1" w:rsidP="005C7ED1">
      <w:pPr>
        <w:pStyle w:val="NoSpacing"/>
      </w:pPr>
      <w:r w:rsidRPr="00CE79FA">
        <w:t xml:space="preserve">Please submit your </w:t>
      </w:r>
      <w:r w:rsidR="00725636">
        <w:t>application</w:t>
      </w:r>
      <w:r w:rsidRPr="00CE79FA">
        <w:t xml:space="preserve"> before COB </w:t>
      </w:r>
      <w:r>
        <w:t xml:space="preserve">Thursday the </w:t>
      </w:r>
      <w:proofErr w:type="gramStart"/>
      <w:r>
        <w:t>31</w:t>
      </w:r>
      <w:r w:rsidRPr="00AE2BD6">
        <w:rPr>
          <w:vertAlign w:val="superscript"/>
        </w:rPr>
        <w:t>st</w:t>
      </w:r>
      <w:proofErr w:type="gramEnd"/>
      <w:r>
        <w:t xml:space="preserve"> August </w:t>
      </w:r>
      <w:r w:rsidRPr="00CE79FA">
        <w:t>20</w:t>
      </w:r>
      <w:r>
        <w:t>23.</w:t>
      </w:r>
    </w:p>
    <w:p w14:paraId="4F3EBF01" w14:textId="19172CA7" w:rsidR="005C7ED1" w:rsidRPr="00740C8B" w:rsidRDefault="005C7ED1" w:rsidP="005C7ED1">
      <w:pPr>
        <w:pStyle w:val="NoSpacing"/>
      </w:pPr>
      <w:r w:rsidRPr="00CE79FA">
        <w:t>Email:</w:t>
      </w:r>
      <w:r w:rsidR="00725636">
        <w:t xml:space="preserve"> </w:t>
      </w:r>
      <w:hyperlink r:id="rId7" w:history="1">
        <w:r w:rsidR="007C4B67" w:rsidRPr="004D39AC">
          <w:rPr>
            <w:rStyle w:val="Hyperlink"/>
          </w:rPr>
          <w:t>AmberL@IndigoJunction.org.au</w:t>
        </w:r>
      </w:hyperlink>
      <w:r w:rsidR="00725636">
        <w:t xml:space="preserve"> or </w:t>
      </w:r>
      <w:r w:rsidRPr="00CE79FA">
        <w:rPr>
          <w:b/>
        </w:rPr>
        <w:t xml:space="preserve"> </w:t>
      </w:r>
      <w:hyperlink r:id="rId8" w:history="1">
        <w:r w:rsidR="00725636" w:rsidRPr="007D48C3">
          <w:rPr>
            <w:rStyle w:val="Hyperlink"/>
            <w:rFonts w:eastAsia="MetaOT-Book"/>
          </w:rPr>
          <w:t>SarahAnnC@IndigoJunction.org.au</w:t>
        </w:r>
      </w:hyperlink>
      <w:r w:rsidR="00725636">
        <w:rPr>
          <w:rStyle w:val="Hyperlink"/>
          <w:rFonts w:eastAsia="MetaOT-Book"/>
        </w:rPr>
        <w:t xml:space="preserve"> </w:t>
      </w:r>
    </w:p>
    <w:p w14:paraId="35327736" w14:textId="77777777" w:rsidR="005C7ED1" w:rsidRPr="00CE79FA" w:rsidRDefault="005C7ED1" w:rsidP="005C7ED1">
      <w:pPr>
        <w:pStyle w:val="NoSpacing"/>
      </w:pPr>
      <w:r w:rsidRPr="00CE79FA">
        <w:t xml:space="preserve">Post: </w:t>
      </w:r>
      <w:r>
        <w:t>PO Box 1276, Midland DC WA 6936.</w:t>
      </w:r>
    </w:p>
    <w:p w14:paraId="346B947E" w14:textId="7E459F8B" w:rsidR="005C7ED1" w:rsidRPr="005C7ED1" w:rsidRDefault="005C7ED1" w:rsidP="005C7ED1">
      <w:pPr>
        <w:pStyle w:val="NoSpacing"/>
      </w:pPr>
      <w:r w:rsidRPr="00CE79FA">
        <w:t xml:space="preserve">For further information please contact </w:t>
      </w:r>
      <w:r w:rsidR="00725636">
        <w:t xml:space="preserve">Amber or </w:t>
      </w:r>
      <w:r>
        <w:t>Sarah-Ann via the above listed e-mail</w:t>
      </w:r>
      <w:r w:rsidR="007C4B67">
        <w:t>s</w:t>
      </w:r>
      <w:r>
        <w:t>.</w:t>
      </w:r>
      <w:r>
        <w:tab/>
      </w:r>
      <w:r>
        <w:tab/>
      </w:r>
      <w:r>
        <w:tab/>
      </w:r>
      <w:r w:rsidR="00725636" w:rsidRPr="007C4B67">
        <w:rPr>
          <w:b/>
          <w:bCs/>
        </w:rPr>
        <w:t>N</w:t>
      </w:r>
      <w:r w:rsidRPr="000E578A">
        <w:rPr>
          <w:b/>
          <w:bCs/>
        </w:rPr>
        <w:t>O LATE APPLICATIONS WILL BE ACCEPTED</w:t>
      </w:r>
    </w:p>
    <w:sectPr w:rsidR="005C7ED1" w:rsidRPr="005C7ED1" w:rsidSect="005C7ED1">
      <w:headerReference w:type="default" r:id="rId9"/>
      <w:footerReference w:type="default" r:id="rId10"/>
      <w:pgSz w:w="16838" w:h="11906" w:orient="landscape"/>
      <w:pgMar w:top="720" w:right="720" w:bottom="720" w:left="720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46A06" w14:textId="77777777" w:rsidR="000A26DC" w:rsidRDefault="000A26DC" w:rsidP="005C7ED1">
      <w:r>
        <w:separator/>
      </w:r>
    </w:p>
  </w:endnote>
  <w:endnote w:type="continuationSeparator" w:id="0">
    <w:p w14:paraId="5E176832" w14:textId="77777777" w:rsidR="000A26DC" w:rsidRDefault="000A26DC" w:rsidP="005C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OT-Book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SerifOT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145BC" w14:textId="75D18FB9" w:rsidR="00350A8A" w:rsidRDefault="00350A8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972B39" wp14:editId="72A5776B">
          <wp:simplePos x="0" y="0"/>
          <wp:positionH relativeFrom="margin">
            <wp:align>center</wp:align>
          </wp:positionH>
          <wp:positionV relativeFrom="paragraph">
            <wp:posOffset>-398145</wp:posOffset>
          </wp:positionV>
          <wp:extent cx="9610725" cy="514350"/>
          <wp:effectExtent l="0" t="0" r="9525" b="0"/>
          <wp:wrapNone/>
          <wp:docPr id="7095882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07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C086" w14:textId="77777777" w:rsidR="000A26DC" w:rsidRDefault="000A26DC" w:rsidP="005C7ED1">
      <w:r>
        <w:separator/>
      </w:r>
    </w:p>
  </w:footnote>
  <w:footnote w:type="continuationSeparator" w:id="0">
    <w:p w14:paraId="289C8904" w14:textId="77777777" w:rsidR="000A26DC" w:rsidRDefault="000A26DC" w:rsidP="005C7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431D" w14:textId="5F259640" w:rsidR="005C7ED1" w:rsidRDefault="005C7ED1" w:rsidP="005C7ED1">
    <w:pPr>
      <w:tabs>
        <w:tab w:val="left" w:pos="915"/>
      </w:tabs>
      <w:jc w:val="right"/>
      <w:rPr>
        <w:rFonts w:ascii="Century Gothic" w:hAnsi="Century Gothic"/>
        <w:b/>
        <w:sz w:val="40"/>
        <w:szCs w:val="40"/>
      </w:rPr>
    </w:pPr>
    <w:r w:rsidRPr="005C7ED1">
      <w:rPr>
        <w:rFonts w:ascii="Century Gothic" w:hAnsi="Century Gothic"/>
        <w:b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5E838B8F" wp14:editId="43D169EF">
          <wp:simplePos x="0" y="0"/>
          <wp:positionH relativeFrom="page">
            <wp:posOffset>299720</wp:posOffset>
          </wp:positionH>
          <wp:positionV relativeFrom="paragraph">
            <wp:posOffset>-398780</wp:posOffset>
          </wp:positionV>
          <wp:extent cx="5922645" cy="1210310"/>
          <wp:effectExtent l="0" t="0" r="1905" b="8890"/>
          <wp:wrapNone/>
          <wp:docPr id="1611940213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940213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2645" cy="121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1A3D">
      <w:rPr>
        <w:rFonts w:ascii="Century Gothic" w:hAnsi="Century Gothic"/>
        <w:b/>
        <w:sz w:val="40"/>
        <w:szCs w:val="40"/>
      </w:rPr>
      <w:t>A</w:t>
    </w:r>
    <w:r w:rsidR="00E02909">
      <w:rPr>
        <w:rFonts w:ascii="Century Gothic" w:hAnsi="Century Gothic"/>
        <w:b/>
        <w:sz w:val="40"/>
        <w:szCs w:val="40"/>
      </w:rPr>
      <w:t xml:space="preserve">rt Competition </w:t>
    </w:r>
    <w:r w:rsidRPr="00AC1A3D">
      <w:rPr>
        <w:rFonts w:ascii="Century Gothic" w:hAnsi="Century Gothic"/>
        <w:b/>
        <w:sz w:val="40"/>
        <w:szCs w:val="40"/>
      </w:rPr>
      <w:t xml:space="preserve"> </w:t>
    </w:r>
  </w:p>
  <w:p w14:paraId="36F2FAD6" w14:textId="25EA20A7" w:rsidR="005C7ED1" w:rsidRPr="00AC1A3D" w:rsidRDefault="005C7ED1" w:rsidP="005C7ED1">
    <w:pPr>
      <w:tabs>
        <w:tab w:val="left" w:pos="915"/>
      </w:tabs>
      <w:jc w:val="right"/>
      <w:rPr>
        <w:rFonts w:ascii="Century Gothic" w:hAnsi="Century Gothic"/>
        <w:b/>
        <w:sz w:val="40"/>
        <w:szCs w:val="40"/>
      </w:rPr>
    </w:pPr>
    <w:r w:rsidRPr="00AC1A3D">
      <w:rPr>
        <w:rFonts w:ascii="Century Gothic" w:hAnsi="Century Gothic"/>
        <w:b/>
        <w:sz w:val="40"/>
        <w:szCs w:val="40"/>
      </w:rPr>
      <w:t xml:space="preserve">FORM </w:t>
    </w:r>
    <w:r>
      <w:rPr>
        <w:rFonts w:ascii="Century Gothic" w:hAnsi="Century Gothic"/>
        <w:b/>
        <w:sz w:val="40"/>
        <w:szCs w:val="40"/>
      </w:rPr>
      <w:t xml:space="preserve">- </w:t>
    </w:r>
    <w:r w:rsidRPr="00AC1A3D">
      <w:rPr>
        <w:rFonts w:ascii="Century Gothic" w:hAnsi="Century Gothic"/>
        <w:b/>
        <w:sz w:val="40"/>
        <w:szCs w:val="40"/>
      </w:rPr>
      <w:t>2023</w:t>
    </w:r>
  </w:p>
  <w:p w14:paraId="1B47398E" w14:textId="77777777" w:rsidR="005C7ED1" w:rsidRDefault="005C7ED1" w:rsidP="005C7E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82AD2"/>
    <w:multiLevelType w:val="hybridMultilevel"/>
    <w:tmpl w:val="092E733C"/>
    <w:lvl w:ilvl="0" w:tplc="70F6212C">
      <w:numFmt w:val="bullet"/>
      <w:lvlText w:val="-"/>
      <w:lvlJc w:val="left"/>
      <w:pPr>
        <w:ind w:left="360" w:hanging="360"/>
      </w:pPr>
      <w:rPr>
        <w:rFonts w:ascii="Arial" w:eastAsia="MetaOT-Book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2E5FDE"/>
    <w:multiLevelType w:val="hybridMultilevel"/>
    <w:tmpl w:val="0D7495F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622615">
    <w:abstractNumId w:val="1"/>
  </w:num>
  <w:num w:numId="2" w16cid:durableId="1791707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D1"/>
    <w:rsid w:val="000A26DC"/>
    <w:rsid w:val="00315D35"/>
    <w:rsid w:val="00350A8A"/>
    <w:rsid w:val="003C09F0"/>
    <w:rsid w:val="00592D98"/>
    <w:rsid w:val="005C7ED1"/>
    <w:rsid w:val="005D1815"/>
    <w:rsid w:val="00725636"/>
    <w:rsid w:val="007C4B67"/>
    <w:rsid w:val="008069A4"/>
    <w:rsid w:val="00902F3A"/>
    <w:rsid w:val="00991417"/>
    <w:rsid w:val="00A92A92"/>
    <w:rsid w:val="00E02909"/>
    <w:rsid w:val="00E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FFEBC"/>
  <w15:chartTrackingRefBased/>
  <w15:docId w15:val="{10BA5FF2-8861-4EF2-B62F-F2126777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ED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E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ED1"/>
  </w:style>
  <w:style w:type="paragraph" w:styleId="Footer">
    <w:name w:val="footer"/>
    <w:basedOn w:val="Normal"/>
    <w:link w:val="FooterChar"/>
    <w:uiPriority w:val="99"/>
    <w:unhideWhenUsed/>
    <w:rsid w:val="005C7E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ED1"/>
  </w:style>
  <w:style w:type="character" w:styleId="Hyperlink">
    <w:name w:val="Hyperlink"/>
    <w:basedOn w:val="DefaultParagraphFont"/>
    <w:uiPriority w:val="99"/>
    <w:unhideWhenUsed/>
    <w:rsid w:val="005C7ED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C7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7E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5C7ED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256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5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AnnC@IndigoJunction.org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berL@IndigoJunction.org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Sarah-Ann Condipodero</dc:creator>
  <cp:keywords/>
  <dc:description/>
  <cp:lastModifiedBy>Sarah-Ann Condipodero</cp:lastModifiedBy>
  <cp:revision>3</cp:revision>
  <cp:lastPrinted>2023-07-26T03:09:00Z</cp:lastPrinted>
  <dcterms:created xsi:type="dcterms:W3CDTF">2023-08-08T04:37:00Z</dcterms:created>
  <dcterms:modified xsi:type="dcterms:W3CDTF">2023-08-08T04:40:00Z</dcterms:modified>
</cp:coreProperties>
</file>